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1B" w:rsidRPr="00D74DC2" w:rsidRDefault="002722E8" w:rsidP="0065137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74DC2">
        <w:rPr>
          <w:rFonts w:ascii="Times New Roman" w:hAnsi="Times New Roman" w:cs="Times New Roman"/>
          <w:sz w:val="36"/>
          <w:szCs w:val="36"/>
          <w:u w:val="single"/>
        </w:rPr>
        <w:t>Požadavky zadavatele</w:t>
      </w:r>
      <w:r w:rsidR="00651378" w:rsidRPr="00D74DC2">
        <w:rPr>
          <w:rFonts w:ascii="Times New Roman" w:hAnsi="Times New Roman" w:cs="Times New Roman"/>
          <w:sz w:val="36"/>
          <w:szCs w:val="36"/>
          <w:u w:val="single"/>
        </w:rPr>
        <w:t xml:space="preserve"> na funkcionalitu</w:t>
      </w:r>
    </w:p>
    <w:p w:rsidR="00FD453B" w:rsidRPr="00D74DC2" w:rsidRDefault="00FD453B">
      <w:pPr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Uživatel zapne aplikaci a zobrazí se mu logo POVED.</w:t>
      </w:r>
    </w:p>
    <w:p w:rsidR="002722E8" w:rsidRPr="00D74DC2" w:rsidRDefault="00FD453B" w:rsidP="00FD453B">
      <w:pPr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Na liště by měla být nějaká záložka nebo tlačítko pro nahrání aktuálních dat ze souboru. Pokud se rozhodne neaktualizovat</w:t>
      </w:r>
      <w:r w:rsidR="00651378" w:rsidRPr="00D74DC2">
        <w:rPr>
          <w:rFonts w:ascii="Times New Roman" w:hAnsi="Times New Roman" w:cs="Times New Roman"/>
          <w:sz w:val="24"/>
          <w:szCs w:val="24"/>
        </w:rPr>
        <w:t xml:space="preserve"> data</w:t>
      </w:r>
      <w:r w:rsidRPr="00D74DC2">
        <w:rPr>
          <w:rFonts w:ascii="Times New Roman" w:hAnsi="Times New Roman" w:cs="Times New Roman"/>
          <w:sz w:val="24"/>
          <w:szCs w:val="24"/>
        </w:rPr>
        <w:t>, bude</w:t>
      </w:r>
      <w:r w:rsidR="00651378" w:rsidRPr="00D74DC2">
        <w:rPr>
          <w:rFonts w:ascii="Times New Roman" w:hAnsi="Times New Roman" w:cs="Times New Roman"/>
          <w:sz w:val="24"/>
          <w:szCs w:val="24"/>
        </w:rPr>
        <w:t xml:space="preserve"> uživatel</w:t>
      </w:r>
      <w:r w:rsidRPr="00D74DC2">
        <w:rPr>
          <w:rFonts w:ascii="Times New Roman" w:hAnsi="Times New Roman" w:cs="Times New Roman"/>
          <w:sz w:val="24"/>
          <w:szCs w:val="24"/>
        </w:rPr>
        <w:t xml:space="preserve"> pracovat s daty,</w:t>
      </w:r>
      <w:r w:rsidR="00651378" w:rsidRPr="00D74DC2">
        <w:rPr>
          <w:rFonts w:ascii="Times New Roman" w:hAnsi="Times New Roman" w:cs="Times New Roman"/>
          <w:sz w:val="24"/>
          <w:szCs w:val="24"/>
        </w:rPr>
        <w:t xml:space="preserve"> která</w:t>
      </w:r>
      <w:r w:rsidRPr="00D74DC2">
        <w:rPr>
          <w:rFonts w:ascii="Times New Roman" w:hAnsi="Times New Roman" w:cs="Times New Roman"/>
          <w:sz w:val="24"/>
          <w:szCs w:val="24"/>
        </w:rPr>
        <w:t xml:space="preserve"> jsou nahrána v lokální databázi z dřívějška.</w:t>
      </w:r>
    </w:p>
    <w:p w:rsidR="002722E8" w:rsidRPr="00D74DC2" w:rsidRDefault="00FD453B" w:rsidP="00FD453B">
      <w:pPr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Uživatel si vybere, zda chce pracovat s mapou nebo se schéma</w:t>
      </w:r>
      <w:r w:rsidR="00651378" w:rsidRPr="00D74DC2">
        <w:rPr>
          <w:rFonts w:ascii="Times New Roman" w:hAnsi="Times New Roman" w:cs="Times New Roman"/>
          <w:sz w:val="24"/>
          <w:szCs w:val="24"/>
        </w:rPr>
        <w:t>tem</w:t>
      </w:r>
      <w:r w:rsidRPr="00D74DC2">
        <w:rPr>
          <w:rFonts w:ascii="Times New Roman" w:hAnsi="Times New Roman" w:cs="Times New Roman"/>
          <w:sz w:val="24"/>
          <w:szCs w:val="24"/>
        </w:rPr>
        <w:t>. Svůj požadavek si zvolí pomocí přepínacího tlačítka.</w:t>
      </w:r>
    </w:p>
    <w:p w:rsidR="002722E8" w:rsidRPr="00D74DC2" w:rsidRDefault="002722E8" w:rsidP="002722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Práce se schématem</w:t>
      </w:r>
    </w:p>
    <w:p w:rsidR="002722E8" w:rsidRPr="00D74DC2" w:rsidRDefault="002722E8" w:rsidP="002722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Vykreslování linek do 8 směrů</w:t>
      </w:r>
    </w:p>
    <w:p w:rsidR="002722E8" w:rsidRPr="00D74DC2" w:rsidRDefault="002722E8" w:rsidP="002722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Vykreslování černou barvou</w:t>
      </w:r>
    </w:p>
    <w:p w:rsidR="00366709" w:rsidRPr="00D74DC2" w:rsidRDefault="00366709" w:rsidP="002722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Zastávky v rámci města nebudou zobrazovány. Bude pouze jedna zastávka</w:t>
      </w:r>
    </w:p>
    <w:p w:rsidR="00FD453B" w:rsidRPr="00D74DC2" w:rsidRDefault="00FD453B" w:rsidP="00FD453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2722E8" w:rsidRPr="00D74DC2" w:rsidRDefault="002722E8" w:rsidP="002722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Práce s mapu</w:t>
      </w:r>
    </w:p>
    <w:p w:rsidR="002722E8" w:rsidRPr="00D74DC2" w:rsidRDefault="002722E8" w:rsidP="002722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Linky v mapě zobrazit barevně (ty ve stejném směru stejnou barvou). V případě velkého počtu vykreslených barev vykreslit černou barvou všechny (možná udělat volbu zaškrtávátkem pro zobrazení jednou barvou – nebylo specifikováno) z důvodu špatné rozlišitelnosti barev</w:t>
      </w:r>
    </w:p>
    <w:p w:rsidR="002722E8" w:rsidRPr="00D74DC2" w:rsidRDefault="00366709" w:rsidP="002722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U linek budou vypsána jejich čísla</w:t>
      </w:r>
    </w:p>
    <w:p w:rsidR="00366709" w:rsidRPr="00D74DC2" w:rsidRDefault="00366709" w:rsidP="002722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Do mapy se linkám budou vkládat průjezdné body, aby trasa reálně kopírovala vozovku.</w:t>
      </w:r>
      <w:r w:rsidR="00D74DC2" w:rsidRPr="00D74DC2">
        <w:rPr>
          <w:rFonts w:ascii="Times New Roman" w:hAnsi="Times New Roman" w:cs="Times New Roman"/>
          <w:sz w:val="24"/>
          <w:szCs w:val="24"/>
        </w:rPr>
        <w:t xml:space="preserve"> K tomu účelu bude zapotřebí panel nástrojů, kam se zadá číslo linky, kliknutím na mapu se určí průjezdný bod a němu se poté přiřadí pořadí bodu na trase.</w:t>
      </w:r>
    </w:p>
    <w:p w:rsidR="00366709" w:rsidRPr="00D74DC2" w:rsidRDefault="00366709" w:rsidP="002722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Na rozdíl od schématu, zde budou vykresleny všechny zastávky</w:t>
      </w:r>
    </w:p>
    <w:p w:rsidR="00366709" w:rsidRPr="00D74DC2" w:rsidRDefault="00366709" w:rsidP="002722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 xml:space="preserve">Mapa bude obsahovat informace o bankomatech České spořitelny a výdejních místech plzeňské karty. – </w:t>
      </w:r>
      <w:r w:rsidR="00FD453B" w:rsidRPr="00D74DC2">
        <w:rPr>
          <w:rFonts w:ascii="Times New Roman" w:hAnsi="Times New Roman" w:cs="Times New Roman"/>
          <w:sz w:val="24"/>
          <w:szCs w:val="24"/>
        </w:rPr>
        <w:t>V mapě může být umístěna</w:t>
      </w:r>
      <w:r w:rsidRPr="00D74DC2">
        <w:rPr>
          <w:rFonts w:ascii="Times New Roman" w:hAnsi="Times New Roman" w:cs="Times New Roman"/>
          <w:sz w:val="24"/>
          <w:szCs w:val="24"/>
        </w:rPr>
        <w:t xml:space="preserve"> </w:t>
      </w:r>
      <w:r w:rsidR="00FD453B" w:rsidRPr="00D74DC2">
        <w:rPr>
          <w:rFonts w:ascii="Times New Roman" w:hAnsi="Times New Roman" w:cs="Times New Roman"/>
          <w:sz w:val="24"/>
          <w:szCs w:val="24"/>
        </w:rPr>
        <w:t>značka vedle názvu zastávky nebo je možné označit tyto zastávky pomocí barevného odlišení</w:t>
      </w:r>
      <w:r w:rsidR="00651378" w:rsidRPr="00D74DC2">
        <w:rPr>
          <w:rFonts w:ascii="Times New Roman" w:hAnsi="Times New Roman" w:cs="Times New Roman"/>
          <w:sz w:val="24"/>
          <w:szCs w:val="24"/>
        </w:rPr>
        <w:t xml:space="preserve"> a legendy</w:t>
      </w:r>
      <w:r w:rsidRPr="00D74DC2">
        <w:rPr>
          <w:rFonts w:ascii="Times New Roman" w:hAnsi="Times New Roman" w:cs="Times New Roman"/>
          <w:sz w:val="24"/>
          <w:szCs w:val="24"/>
        </w:rPr>
        <w:t>.</w:t>
      </w:r>
    </w:p>
    <w:p w:rsidR="00FD453B" w:rsidRPr="00D74DC2" w:rsidRDefault="00FD453B" w:rsidP="00FD45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51378" w:rsidRPr="00D74DC2" w:rsidRDefault="00366709" w:rsidP="0065137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V mapě i schématu budou hraniční zastávky barevně odlišeny.</w:t>
      </w:r>
    </w:p>
    <w:p w:rsidR="00651378" w:rsidRPr="00D74DC2" w:rsidRDefault="00651378" w:rsidP="0065137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651378" w:rsidRPr="00D74DC2" w:rsidRDefault="004725ED" w:rsidP="0065137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Aplikace bude obsahovat panel s volbami, které budou umožňovat zobrazení / skrytí zón</w:t>
      </w:r>
      <w:r w:rsidR="00651378" w:rsidRPr="00D74DC2">
        <w:rPr>
          <w:rFonts w:ascii="Times New Roman" w:hAnsi="Times New Roman" w:cs="Times New Roman"/>
          <w:sz w:val="24"/>
          <w:szCs w:val="24"/>
        </w:rPr>
        <w:t xml:space="preserve"> pomocí </w:t>
      </w:r>
      <w:proofErr w:type="spellStart"/>
      <w:r w:rsidR="00651378" w:rsidRPr="00D74DC2">
        <w:rPr>
          <w:rFonts w:ascii="Times New Roman" w:hAnsi="Times New Roman" w:cs="Times New Roman"/>
          <w:sz w:val="24"/>
          <w:szCs w:val="24"/>
        </w:rPr>
        <w:t>checkboxů</w:t>
      </w:r>
      <w:proofErr w:type="spellEnd"/>
      <w:r w:rsidR="00651378" w:rsidRPr="00D74DC2">
        <w:rPr>
          <w:rFonts w:ascii="Times New Roman" w:hAnsi="Times New Roman" w:cs="Times New Roman"/>
          <w:sz w:val="24"/>
          <w:szCs w:val="24"/>
        </w:rPr>
        <w:t xml:space="preserve">. Linky, které se mají zobrazit, se také volí pomocí </w:t>
      </w:r>
      <w:proofErr w:type="spellStart"/>
      <w:r w:rsidR="00651378" w:rsidRPr="00D74DC2">
        <w:rPr>
          <w:rFonts w:ascii="Times New Roman" w:hAnsi="Times New Roman" w:cs="Times New Roman"/>
          <w:sz w:val="24"/>
          <w:szCs w:val="24"/>
        </w:rPr>
        <w:t>checkboxů</w:t>
      </w:r>
      <w:proofErr w:type="spellEnd"/>
      <w:r w:rsidR="00651378" w:rsidRPr="00D74DC2">
        <w:rPr>
          <w:rFonts w:ascii="Times New Roman" w:hAnsi="Times New Roman" w:cs="Times New Roman"/>
          <w:sz w:val="24"/>
          <w:szCs w:val="24"/>
        </w:rPr>
        <w:t xml:space="preserve">. Součástí nabídky nástrojů je i vyhledávání s našeptávačem pro rychlé vyhledávání linek. </w:t>
      </w:r>
    </w:p>
    <w:p w:rsidR="00651378" w:rsidRPr="00D74DC2" w:rsidRDefault="00651378" w:rsidP="0065137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651378" w:rsidRPr="00D74DC2" w:rsidRDefault="004725ED" w:rsidP="0065137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 xml:space="preserve">Dále je zapotřebí panel nástrojů pro vkládání objízdných tras do mapy. </w:t>
      </w:r>
      <w:r w:rsidR="00366709" w:rsidRPr="00D74DC2">
        <w:rPr>
          <w:rFonts w:ascii="Times New Roman" w:hAnsi="Times New Roman" w:cs="Times New Roman"/>
          <w:sz w:val="24"/>
          <w:szCs w:val="24"/>
        </w:rPr>
        <w:t>Vkládání</w:t>
      </w:r>
      <w:r w:rsidR="00651378" w:rsidRPr="00D74DC2">
        <w:rPr>
          <w:rFonts w:ascii="Times New Roman" w:hAnsi="Times New Roman" w:cs="Times New Roman"/>
          <w:sz w:val="24"/>
          <w:szCs w:val="24"/>
        </w:rPr>
        <w:t xml:space="preserve"> objízdné trasy se bude provádět zadáním</w:t>
      </w:r>
      <w:r w:rsidRPr="00D74DC2">
        <w:rPr>
          <w:rFonts w:ascii="Times New Roman" w:hAnsi="Times New Roman" w:cs="Times New Roman"/>
          <w:sz w:val="24"/>
          <w:szCs w:val="24"/>
        </w:rPr>
        <w:t xml:space="preserve"> linky,</w:t>
      </w:r>
      <w:r w:rsidR="00651378" w:rsidRPr="00D74DC2">
        <w:rPr>
          <w:rFonts w:ascii="Times New Roman" w:hAnsi="Times New Roman" w:cs="Times New Roman"/>
          <w:sz w:val="24"/>
          <w:szCs w:val="24"/>
        </w:rPr>
        <w:t xml:space="preserve"> zastávek odkud – kam platí výluka a poté se</w:t>
      </w:r>
      <w:r w:rsidRPr="00D74DC2">
        <w:rPr>
          <w:rFonts w:ascii="Times New Roman" w:hAnsi="Times New Roman" w:cs="Times New Roman"/>
          <w:sz w:val="24"/>
          <w:szCs w:val="24"/>
        </w:rPr>
        <w:t xml:space="preserve"> objízdná trasa</w:t>
      </w:r>
      <w:r w:rsidR="00651378" w:rsidRPr="00D74DC2">
        <w:rPr>
          <w:rFonts w:ascii="Times New Roman" w:hAnsi="Times New Roman" w:cs="Times New Roman"/>
          <w:sz w:val="24"/>
          <w:szCs w:val="24"/>
        </w:rPr>
        <w:t xml:space="preserve"> bude </w:t>
      </w:r>
      <w:r w:rsidR="00366709" w:rsidRPr="00D74DC2">
        <w:rPr>
          <w:rFonts w:ascii="Times New Roman" w:hAnsi="Times New Roman" w:cs="Times New Roman"/>
          <w:sz w:val="24"/>
          <w:szCs w:val="24"/>
        </w:rPr>
        <w:t>zadávat kli</w:t>
      </w:r>
      <w:r w:rsidR="00651378" w:rsidRPr="00D74DC2">
        <w:rPr>
          <w:rFonts w:ascii="Times New Roman" w:hAnsi="Times New Roman" w:cs="Times New Roman"/>
          <w:sz w:val="24"/>
          <w:szCs w:val="24"/>
        </w:rPr>
        <w:t xml:space="preserve">káním na mapu. Musí být možné </w:t>
      </w:r>
      <w:r w:rsidR="00366709" w:rsidRPr="00D74DC2">
        <w:rPr>
          <w:rFonts w:ascii="Times New Roman" w:hAnsi="Times New Roman" w:cs="Times New Roman"/>
          <w:sz w:val="24"/>
          <w:szCs w:val="24"/>
        </w:rPr>
        <w:t>přidat</w:t>
      </w:r>
      <w:r w:rsidR="00651378" w:rsidRPr="00D74DC2">
        <w:rPr>
          <w:rFonts w:ascii="Times New Roman" w:hAnsi="Times New Roman" w:cs="Times New Roman"/>
          <w:sz w:val="24"/>
          <w:szCs w:val="24"/>
        </w:rPr>
        <w:t xml:space="preserve"> i</w:t>
      </w:r>
      <w:r w:rsidR="00366709" w:rsidRPr="00D74DC2">
        <w:rPr>
          <w:rFonts w:ascii="Times New Roman" w:hAnsi="Times New Roman" w:cs="Times New Roman"/>
          <w:sz w:val="24"/>
          <w:szCs w:val="24"/>
        </w:rPr>
        <w:t xml:space="preserve"> bod pro zastávku objízdné trasy, protože zastávka může být přesunuta.</w:t>
      </w:r>
      <w:r w:rsidRPr="00D74DC2">
        <w:rPr>
          <w:rFonts w:ascii="Times New Roman" w:hAnsi="Times New Roman" w:cs="Times New Roman"/>
          <w:sz w:val="24"/>
          <w:szCs w:val="24"/>
        </w:rPr>
        <w:t xml:space="preserve"> Přesunutou zastávku objízdné trasy je nutné barevně odlišit.</w:t>
      </w:r>
    </w:p>
    <w:p w:rsidR="00651378" w:rsidRPr="00D74DC2" w:rsidRDefault="00651378" w:rsidP="0065137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366709" w:rsidRDefault="00366709" w:rsidP="0065137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Do mapy i schématu bude vykreslena železniční trať včetně zastávek. Železniční trať bude možné zobrazit / skrýt</w:t>
      </w:r>
      <w:r w:rsidR="00DF340E">
        <w:rPr>
          <w:rFonts w:ascii="Times New Roman" w:hAnsi="Times New Roman" w:cs="Times New Roman"/>
          <w:sz w:val="24"/>
          <w:szCs w:val="24"/>
        </w:rPr>
        <w:t xml:space="preserve"> pomocí </w:t>
      </w:r>
      <w:proofErr w:type="spellStart"/>
      <w:r w:rsidR="00DF340E">
        <w:rPr>
          <w:rFonts w:ascii="Times New Roman" w:hAnsi="Times New Roman" w:cs="Times New Roman"/>
          <w:sz w:val="24"/>
          <w:szCs w:val="24"/>
        </w:rPr>
        <w:t>checkboxu</w:t>
      </w:r>
      <w:proofErr w:type="spellEnd"/>
      <w:r w:rsidR="00DF340E">
        <w:rPr>
          <w:rFonts w:ascii="Times New Roman" w:hAnsi="Times New Roman" w:cs="Times New Roman"/>
          <w:sz w:val="24"/>
          <w:szCs w:val="24"/>
        </w:rPr>
        <w:t xml:space="preserve"> v panelu se zónami a linkami</w:t>
      </w:r>
      <w:r w:rsidRPr="00D74DC2">
        <w:rPr>
          <w:rFonts w:ascii="Times New Roman" w:hAnsi="Times New Roman" w:cs="Times New Roman"/>
          <w:sz w:val="24"/>
          <w:szCs w:val="24"/>
        </w:rPr>
        <w:t>.</w:t>
      </w:r>
    </w:p>
    <w:p w:rsidR="00D74DC2" w:rsidRPr="00D74DC2" w:rsidRDefault="00D74DC2" w:rsidP="0065137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651378" w:rsidRDefault="00651378" w:rsidP="0065137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D74DC2">
        <w:rPr>
          <w:rFonts w:ascii="Times New Roman" w:hAnsi="Times New Roman" w:cs="Times New Roman"/>
          <w:sz w:val="24"/>
          <w:szCs w:val="24"/>
        </w:rPr>
        <w:t>Ve chvíli, kdy bude mít uživatel vytvořené schéma nebo mapu, může provést export do formátu JPG a PDF.</w:t>
      </w:r>
    </w:p>
    <w:p w:rsidR="007759F7" w:rsidRDefault="007759F7" w:rsidP="0065137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7759F7" w:rsidRDefault="007759F7" w:rsidP="00651378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27B4">
        <w:rPr>
          <w:rFonts w:ascii="Times New Roman" w:hAnsi="Times New Roman" w:cs="Times New Roman"/>
          <w:b/>
          <w:sz w:val="24"/>
          <w:szCs w:val="24"/>
        </w:rPr>
        <w:lastRenderedPageBreak/>
        <w:t>Návrh na řešení funkcionality</w:t>
      </w:r>
    </w:p>
    <w:p w:rsidR="00D127B4" w:rsidRPr="00D127B4" w:rsidRDefault="00D127B4" w:rsidP="00651378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59F7" w:rsidRDefault="007759F7" w:rsidP="007759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 nových dat a export vytvořeného nákresu může být formou záložek na hlavní liště aplikace mezi záložkami „soubor“, „nastavení“, „nápověda“.</w:t>
      </w:r>
    </w:p>
    <w:p w:rsidR="007759F7" w:rsidRDefault="007759F7" w:rsidP="007759F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kliknutí na záložku „Import dat“, bude moci uživatel kliknout na volbu „Vybrat soubor“. Po zvolení této možnosti se uživateli zobrazí průzkumník, pomocí kterého vybere příslušný soubor na disku.</w:t>
      </w:r>
    </w:p>
    <w:p w:rsidR="007759F7" w:rsidRDefault="007759F7" w:rsidP="007759F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kliknutí na záložku „Export nákresu“ se uživateli zobrazí nabídka na druh typ exportovaného souboru – „Export do PDF“ a Export do JPG.</w:t>
      </w:r>
    </w:p>
    <w:p w:rsidR="007759F7" w:rsidRDefault="00C23958" w:rsidP="007759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Mapa / Schéma je prováděno přepínáním záložek „Mapa“ a „Schéma“ na pracovní liště.</w:t>
      </w:r>
    </w:p>
    <w:p w:rsidR="00D37C85" w:rsidRDefault="00D127B4" w:rsidP="007759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se n</w:t>
      </w:r>
      <w:r w:rsidR="00D37C85">
        <w:rPr>
          <w:rFonts w:ascii="Times New Roman" w:hAnsi="Times New Roman" w:cs="Times New Roman"/>
          <w:sz w:val="24"/>
          <w:szCs w:val="24"/>
        </w:rPr>
        <w:t xml:space="preserve">a pracovní liště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37C85">
        <w:rPr>
          <w:rFonts w:ascii="Times New Roman" w:hAnsi="Times New Roman" w:cs="Times New Roman"/>
          <w:sz w:val="24"/>
          <w:szCs w:val="24"/>
        </w:rPr>
        <w:t xml:space="preserve"> nachází volba „Objízdná trasa“ a „Přidat průjezdní bod“</w:t>
      </w:r>
    </w:p>
    <w:p w:rsidR="00526F97" w:rsidRDefault="00D37C85" w:rsidP="00D37C8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kliknutí na volbu „Objízdná trasa“ se uživateli zobrazí nabídka, ve které uživatel zadá linku, pro kterou se bude vytvářet objízdná trasa. Uživatel poté vybere pomocí výběru z nabídky položky „Začátek výluky“ a „Konec výluky“. „Začátek výluky“ představuje zastávku, kde výluka začíná (poslední platná zastávka na lince) a „Konec výluky“ představuje </w:t>
      </w:r>
      <w:r w:rsidR="00526F97">
        <w:rPr>
          <w:rFonts w:ascii="Times New Roman" w:hAnsi="Times New Roman" w:cs="Times New Roman"/>
          <w:sz w:val="24"/>
          <w:szCs w:val="24"/>
        </w:rPr>
        <w:t>zastávku, kde výluka končí (první platná zastávka linky za výlukou). V nabídce dále uživatel může přepínačem vybrat, jaký prvek chce vložit do mapy. Uživatel může vkládat průjezdné body a výlukové zastávky. Přidání prvku se provádí kliknutím na mapu. Přidané prvky se zobrazují do panelu na pravé straně pracovní obrazovky. Ukončení nastavování objízdné trasy provede uživatel volbou „</w:t>
      </w:r>
      <w:r w:rsidR="00213234">
        <w:rPr>
          <w:rFonts w:ascii="Times New Roman" w:hAnsi="Times New Roman" w:cs="Times New Roman"/>
          <w:sz w:val="24"/>
          <w:szCs w:val="24"/>
        </w:rPr>
        <w:t>Hotovo</w:t>
      </w:r>
      <w:r w:rsidR="00526F97">
        <w:rPr>
          <w:rFonts w:ascii="Times New Roman" w:hAnsi="Times New Roman" w:cs="Times New Roman"/>
          <w:sz w:val="24"/>
          <w:szCs w:val="24"/>
        </w:rPr>
        <w:t>“ v nabídce.</w:t>
      </w:r>
    </w:p>
    <w:p w:rsidR="00D127B4" w:rsidRDefault="00526F97" w:rsidP="00D127B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„Průjezdný bod“ slouží k nastavení trasy linky tak, aby kopírovala reálnou trasu. Funkčnost této volby probíhá obdobně jako u nastavování objízdných linek. Po kliknutí na volbu „Průjezdný bod“</w:t>
      </w:r>
      <w:r w:rsidR="002132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 uživateli zobrazí nabídka, kde vybere linku. Poté vybere zastávku, odkud chce uživa</w:t>
      </w:r>
      <w:r w:rsidR="00213234">
        <w:rPr>
          <w:rFonts w:ascii="Times New Roman" w:hAnsi="Times New Roman" w:cs="Times New Roman"/>
          <w:sz w:val="24"/>
          <w:szCs w:val="24"/>
        </w:rPr>
        <w:t>tel začít upravovat trasu. Poté klikáním přidává průjezdné body. V případě, kdy je linka u následující zastávky nebo je trasa k následující zastávce již přímá, vybere uživatel pomocí volby zastávky následující zastávku. Ve sloupci na pravé straně obrazovky se vytváří seznam obsahující zastávky a průjezdné body mezi nimi. Ukončení funkce se provede volbou „Hotovo“ v nabídce.</w:t>
      </w:r>
    </w:p>
    <w:p w:rsidR="00D127B4" w:rsidRDefault="00D127B4" w:rsidP="00D127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lišta dále obsahuje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zobrazení / skrytí vlakové trati.</w:t>
      </w:r>
    </w:p>
    <w:p w:rsidR="00D127B4" w:rsidRPr="00D127B4" w:rsidRDefault="00D127B4" w:rsidP="00D127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pravé části pracovní lišty jsou záložky „Zóny“ a „Linky“. Po vybrání záložky se zobrazí v pravém sloupci seznam zón případně linek, které je možné pomocí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checkboxů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zobrazit / skrýt. Pro rychlejší vyhledávání je v pravém sloupci vyhledávač.</w:t>
      </w:r>
      <w:bookmarkStart w:id="0" w:name="_GoBack"/>
      <w:bookmarkEnd w:id="0"/>
    </w:p>
    <w:sectPr w:rsidR="00D127B4" w:rsidRPr="00D127B4" w:rsidSect="00D74D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B3307"/>
    <w:multiLevelType w:val="hybridMultilevel"/>
    <w:tmpl w:val="4D041EAA"/>
    <w:lvl w:ilvl="0" w:tplc="51C0C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E8"/>
    <w:rsid w:val="00213234"/>
    <w:rsid w:val="002722E8"/>
    <w:rsid w:val="00366709"/>
    <w:rsid w:val="003C336A"/>
    <w:rsid w:val="004725ED"/>
    <w:rsid w:val="00526F97"/>
    <w:rsid w:val="00651378"/>
    <w:rsid w:val="007759F7"/>
    <w:rsid w:val="00C23958"/>
    <w:rsid w:val="00D127B4"/>
    <w:rsid w:val="00D37C85"/>
    <w:rsid w:val="00D74DC2"/>
    <w:rsid w:val="00DF340E"/>
    <w:rsid w:val="00E9571B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4F765-D31A-4508-9436-411F380E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6</cp:revision>
  <dcterms:created xsi:type="dcterms:W3CDTF">2017-05-02T19:49:00Z</dcterms:created>
  <dcterms:modified xsi:type="dcterms:W3CDTF">2017-05-08T17:14:00Z</dcterms:modified>
</cp:coreProperties>
</file>